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A2" w:rsidRPr="00AA01B5" w:rsidRDefault="005755AD" w:rsidP="005755AD">
      <w:pPr>
        <w:jc w:val="right"/>
        <w:rPr>
          <w:rFonts w:ascii="Times New Roman" w:hAnsi="Times New Roman" w:cs="Times New Roman"/>
          <w:b/>
        </w:rPr>
      </w:pPr>
      <w:r w:rsidRPr="00AA01B5">
        <w:rPr>
          <w:rFonts w:ascii="Times New Roman" w:hAnsi="Times New Roman" w:cs="Times New Roman"/>
          <w:b/>
        </w:rPr>
        <w:t xml:space="preserve">Приложение №1 </w:t>
      </w:r>
    </w:p>
    <w:p w:rsidR="005755AD" w:rsidRPr="00AA01B5" w:rsidRDefault="005755AD" w:rsidP="005755AD">
      <w:pPr>
        <w:jc w:val="right"/>
        <w:rPr>
          <w:rFonts w:ascii="Times New Roman" w:hAnsi="Times New Roman" w:cs="Times New Roman"/>
          <w:b/>
        </w:rPr>
      </w:pPr>
      <w:r w:rsidRPr="00AA01B5">
        <w:rPr>
          <w:rFonts w:ascii="Times New Roman" w:hAnsi="Times New Roman" w:cs="Times New Roman"/>
          <w:b/>
        </w:rPr>
        <w:t xml:space="preserve">к положению об Управляющем </w:t>
      </w:r>
      <w:r w:rsidR="00AA01B5" w:rsidRPr="00AA01B5">
        <w:rPr>
          <w:rFonts w:ascii="Times New Roman" w:hAnsi="Times New Roman" w:cs="Times New Roman"/>
          <w:b/>
        </w:rPr>
        <w:t>совете</w:t>
      </w:r>
    </w:p>
    <w:p w:rsidR="005755AD" w:rsidRDefault="005755AD" w:rsidP="005755AD">
      <w:pPr>
        <w:jc w:val="right"/>
      </w:pPr>
    </w:p>
    <w:p w:rsidR="005755AD" w:rsidRDefault="005755AD" w:rsidP="005755AD">
      <w:pPr>
        <w:jc w:val="right"/>
      </w:pPr>
    </w:p>
    <w:p w:rsidR="005755AD" w:rsidRPr="005755AD" w:rsidRDefault="005755AD" w:rsidP="005755AD">
      <w:pPr>
        <w:jc w:val="center"/>
        <w:rPr>
          <w:b/>
          <w:sz w:val="28"/>
          <w:szCs w:val="28"/>
        </w:rPr>
      </w:pPr>
      <w:r w:rsidRPr="005755AD">
        <w:rPr>
          <w:b/>
          <w:sz w:val="28"/>
          <w:szCs w:val="28"/>
        </w:rPr>
        <w:t>Основные функции Управляющего совета МБОУ «СОШ№2 им.Д.Х. Скрябина» ГО «Жатай»</w:t>
      </w:r>
    </w:p>
    <w:p w:rsidR="005755AD" w:rsidRPr="00AA01B5" w:rsidRDefault="005755AD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Согласование школьного компонента и профилей обучения</w:t>
      </w:r>
    </w:p>
    <w:p w:rsidR="005755AD" w:rsidRPr="00AA01B5" w:rsidRDefault="005755AD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Утверждение программы развития школы</w:t>
      </w:r>
    </w:p>
    <w:p w:rsidR="005755AD" w:rsidRPr="00AA01B5" w:rsidRDefault="005755AD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Согласование выбора учебников из числа рекомендованных МО и науки РФ, МО Р</w:t>
      </w:r>
      <w:proofErr w:type="gramStart"/>
      <w:r w:rsidRPr="00AA01B5">
        <w:rPr>
          <w:sz w:val="28"/>
          <w:szCs w:val="28"/>
        </w:rPr>
        <w:t>С(</w:t>
      </w:r>
      <w:proofErr w:type="gramEnd"/>
      <w:r w:rsidRPr="00AA01B5">
        <w:rPr>
          <w:sz w:val="28"/>
          <w:szCs w:val="28"/>
        </w:rPr>
        <w:t>Я)</w:t>
      </w:r>
    </w:p>
    <w:p w:rsidR="004B248F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Согласование режима занятий обучающихся по представлению педагогического совета (продолжительность учебной недели, время начала и окончания занятий)</w:t>
      </w:r>
    </w:p>
    <w:p w:rsidR="004B248F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Решение о введении единой школьной формы в период учебных занятий</w:t>
      </w:r>
    </w:p>
    <w:p w:rsidR="004B248F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 xml:space="preserve">Рассмотрение жалоб, докладных, заявлений учащихся, </w:t>
      </w:r>
      <w:r w:rsidR="00AA01B5">
        <w:rPr>
          <w:sz w:val="28"/>
          <w:szCs w:val="28"/>
        </w:rPr>
        <w:t>учителей,</w:t>
      </w:r>
      <w:r w:rsidRPr="00AA01B5">
        <w:rPr>
          <w:sz w:val="28"/>
          <w:szCs w:val="28"/>
        </w:rPr>
        <w:t xml:space="preserve"> принятие решений</w:t>
      </w:r>
    </w:p>
    <w:p w:rsidR="004B248F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Содействие привлечению внебюджетных средств</w:t>
      </w:r>
    </w:p>
    <w:p w:rsidR="005755AD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Рассмотрение и согласование сметы на оказание дополнительных платных услуг</w:t>
      </w:r>
    </w:p>
    <w:p w:rsidR="004B248F" w:rsidRPr="00AA01B5" w:rsidRDefault="004B248F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Согласование на сдачу в аренду Учреждением закрепленных за ним объектов собственности</w:t>
      </w:r>
    </w:p>
    <w:p w:rsidR="004B248F" w:rsidRPr="00AA01B5" w:rsidRDefault="00837952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Утверждение отчета директора школы по итогам учебного и финансового года</w:t>
      </w:r>
    </w:p>
    <w:p w:rsidR="00837952" w:rsidRPr="00AA01B5" w:rsidRDefault="00837952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Рассмотрение вопроса создания здоровых и безопасных условий обучения и воспитания</w:t>
      </w:r>
    </w:p>
    <w:p w:rsidR="00837952" w:rsidRPr="00AA01B5" w:rsidRDefault="00837952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Контроль выполнения здоровых и безопасных условий обучения и воспитания</w:t>
      </w:r>
    </w:p>
    <w:p w:rsidR="00837952" w:rsidRPr="00AA01B5" w:rsidRDefault="00837952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Предоставление Учредителю информации о состоянии дел в школе (если такая информация будет запраши</w:t>
      </w:r>
      <w:r w:rsidR="00AA01B5" w:rsidRPr="00AA01B5">
        <w:rPr>
          <w:sz w:val="28"/>
          <w:szCs w:val="28"/>
        </w:rPr>
        <w:t>ваться</w:t>
      </w:r>
      <w:r w:rsidRPr="00AA01B5">
        <w:rPr>
          <w:sz w:val="28"/>
          <w:szCs w:val="28"/>
        </w:rPr>
        <w:t>)</w:t>
      </w:r>
    </w:p>
    <w:p w:rsidR="00AA01B5" w:rsidRPr="00AA01B5" w:rsidRDefault="00AA01B5" w:rsidP="00575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Совет несет ответственность перед учредителем за своевременное принятие и выполнение решений, входящих в его компетенцию</w:t>
      </w:r>
    </w:p>
    <w:p w:rsidR="005755AD" w:rsidRPr="00AA01B5" w:rsidRDefault="00AA01B5" w:rsidP="00AA01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A01B5">
        <w:rPr>
          <w:sz w:val="28"/>
          <w:szCs w:val="28"/>
        </w:rPr>
        <w:t>Директор школы вправе самостоятельно принимать решение в случае отсутствия решения Совета в установленные нормативными документами школы сроки</w:t>
      </w:r>
      <w:r>
        <w:rPr>
          <w:sz w:val="28"/>
          <w:szCs w:val="28"/>
        </w:rPr>
        <w:t>.</w:t>
      </w:r>
    </w:p>
    <w:sectPr w:rsidR="005755AD" w:rsidRPr="00AA01B5" w:rsidSect="0085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010"/>
    <w:multiLevelType w:val="hybridMultilevel"/>
    <w:tmpl w:val="4130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AD"/>
    <w:rsid w:val="004B248F"/>
    <w:rsid w:val="005755AD"/>
    <w:rsid w:val="00837952"/>
    <w:rsid w:val="00852EA2"/>
    <w:rsid w:val="00AA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2014-09-17T05:14:00Z</cp:lastPrinted>
  <dcterms:created xsi:type="dcterms:W3CDTF">2014-09-17T04:40:00Z</dcterms:created>
  <dcterms:modified xsi:type="dcterms:W3CDTF">2014-09-17T05:15:00Z</dcterms:modified>
</cp:coreProperties>
</file>