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5D" w:rsidRDefault="00F6305D" w:rsidP="003C42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305D">
        <w:rPr>
          <w:rFonts w:ascii="Times New Roman" w:hAnsi="Times New Roman" w:cs="Times New Roman"/>
          <w:b/>
          <w:sz w:val="28"/>
          <w:szCs w:val="28"/>
        </w:rPr>
        <w:t xml:space="preserve">Социальные сети. </w:t>
      </w:r>
      <w:r w:rsidR="0083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05D">
        <w:rPr>
          <w:rFonts w:ascii="Times New Roman" w:hAnsi="Times New Roman" w:cs="Times New Roman"/>
          <w:b/>
          <w:sz w:val="28"/>
          <w:szCs w:val="28"/>
        </w:rPr>
        <w:t>Пол</w:t>
      </w:r>
      <w:r>
        <w:rPr>
          <w:rFonts w:ascii="Times New Roman" w:hAnsi="Times New Roman" w:cs="Times New Roman"/>
          <w:b/>
          <w:sz w:val="28"/>
          <w:szCs w:val="28"/>
        </w:rPr>
        <w:t>ьза или вред?</w:t>
      </w:r>
    </w:p>
    <w:p w:rsidR="00834B2A" w:rsidRPr="00F6305D" w:rsidRDefault="00834B2A" w:rsidP="003C42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4210" w:rsidRDefault="00F6305D" w:rsidP="00194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5D">
        <w:rPr>
          <w:rFonts w:ascii="Times New Roman" w:eastAsia="Calibri" w:hAnsi="Times New Roman" w:cs="Times New Roman"/>
          <w:sz w:val="24"/>
          <w:szCs w:val="24"/>
        </w:rPr>
        <w:t xml:space="preserve">В русскоязычном Интернете социальные сети появились сравнительно недавно, но сразу завоевали огромную популярность. </w:t>
      </w:r>
      <w:r w:rsidR="00834B2A" w:rsidRPr="00194F43">
        <w:rPr>
          <w:rFonts w:ascii="Times New Roman" w:hAnsi="Times New Roman" w:cs="Times New Roman"/>
          <w:bCs/>
          <w:sz w:val="24"/>
          <w:szCs w:val="24"/>
        </w:rPr>
        <w:t>Социальная сеть – это сайт</w:t>
      </w:r>
      <w:r w:rsidR="00194F43">
        <w:rPr>
          <w:rFonts w:ascii="Times New Roman" w:hAnsi="Times New Roman" w:cs="Times New Roman"/>
          <w:bCs/>
          <w:sz w:val="24"/>
          <w:szCs w:val="24"/>
        </w:rPr>
        <w:t xml:space="preserve">, предназначенный для общения. </w:t>
      </w:r>
      <w:r w:rsidRPr="00F6305D">
        <w:rPr>
          <w:rFonts w:ascii="Times New Roman" w:eastAsia="Calibri" w:hAnsi="Times New Roman" w:cs="Times New Roman"/>
          <w:sz w:val="24"/>
          <w:szCs w:val="24"/>
        </w:rPr>
        <w:t>Большое количество социальных сетей Рунета, т</w:t>
      </w:r>
      <w:r w:rsidRPr="00F6305D">
        <w:rPr>
          <w:rFonts w:ascii="Times New Roman" w:eastAsia="Calibri" w:hAnsi="Times New Roman" w:cs="Times New Roman"/>
          <w:sz w:val="24"/>
          <w:szCs w:val="24"/>
        </w:rPr>
        <w:t>а</w:t>
      </w:r>
      <w:r w:rsidRPr="00F6305D">
        <w:rPr>
          <w:rFonts w:ascii="Times New Roman" w:eastAsia="Calibri" w:hAnsi="Times New Roman" w:cs="Times New Roman"/>
          <w:sz w:val="24"/>
          <w:szCs w:val="24"/>
        </w:rPr>
        <w:t>ких как «Мой мир», «Одноклассники</w:t>
      </w:r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F6305D">
        <w:rPr>
          <w:rFonts w:ascii="Times New Roman" w:eastAsia="Calibri" w:hAnsi="Times New Roman" w:cs="Times New Roman"/>
          <w:sz w:val="24"/>
          <w:szCs w:val="24"/>
        </w:rPr>
        <w:t>контакте</w:t>
      </w:r>
      <w:proofErr w:type="spellEnd"/>
      <w:r w:rsidRPr="00F6305D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F6305D">
        <w:rPr>
          <w:rFonts w:ascii="Times New Roman" w:eastAsia="Calibri" w:hAnsi="Times New Roman" w:cs="Times New Roman"/>
          <w:sz w:val="24"/>
          <w:szCs w:val="24"/>
        </w:rPr>
        <w:t>» с каждым днем становятся более значимой и неотъемлемой частью нашей повседневной современной жизни. В соц</w:t>
      </w:r>
      <w:r w:rsidRPr="00F6305D">
        <w:rPr>
          <w:rFonts w:ascii="Times New Roman" w:eastAsia="Calibri" w:hAnsi="Times New Roman" w:cs="Times New Roman"/>
          <w:sz w:val="24"/>
          <w:szCs w:val="24"/>
        </w:rPr>
        <w:t>и</w:t>
      </w:r>
      <w:r w:rsidRPr="00F6305D">
        <w:rPr>
          <w:rFonts w:ascii="Times New Roman" w:eastAsia="Calibri" w:hAnsi="Times New Roman" w:cs="Times New Roman"/>
          <w:sz w:val="24"/>
          <w:szCs w:val="24"/>
        </w:rPr>
        <w:t>альных сетях многие уже привыкли общаться, знакомиться, смотреть видео, слушать музыку и многое другое. Сегодня подростков уже не столько привлекают простые шатания по ул</w:t>
      </w:r>
      <w:r w:rsidRPr="00F6305D">
        <w:rPr>
          <w:rFonts w:ascii="Times New Roman" w:eastAsia="Calibri" w:hAnsi="Times New Roman" w:cs="Times New Roman"/>
          <w:sz w:val="24"/>
          <w:szCs w:val="24"/>
        </w:rPr>
        <w:t>и</w:t>
      </w:r>
      <w:r w:rsidRPr="00F6305D">
        <w:rPr>
          <w:rFonts w:ascii="Times New Roman" w:eastAsia="Calibri" w:hAnsi="Times New Roman" w:cs="Times New Roman"/>
          <w:sz w:val="24"/>
          <w:szCs w:val="24"/>
        </w:rPr>
        <w:t>цам. Они выходят на прогулки в социальные сети, где становятся частью общества зачастую без должного контроля со стороны своих родителей. Усердно оформляя свои страницы, по</w:t>
      </w:r>
      <w:r w:rsidRPr="00F6305D">
        <w:rPr>
          <w:rFonts w:ascii="Times New Roman" w:eastAsia="Calibri" w:hAnsi="Times New Roman" w:cs="Times New Roman"/>
          <w:sz w:val="24"/>
          <w:szCs w:val="24"/>
        </w:rPr>
        <w:t>д</w:t>
      </w:r>
      <w:r w:rsidRPr="00F6305D">
        <w:rPr>
          <w:rFonts w:ascii="Times New Roman" w:eastAsia="Calibri" w:hAnsi="Times New Roman" w:cs="Times New Roman"/>
          <w:sz w:val="24"/>
          <w:szCs w:val="24"/>
        </w:rPr>
        <w:t>ростки, демонстрируют свой внутренний мир. Ведь те по сути уже являются их своеобразными визитными ка</w:t>
      </w:r>
      <w:r w:rsidRPr="00F6305D">
        <w:rPr>
          <w:rFonts w:ascii="Times New Roman" w:eastAsia="Calibri" w:hAnsi="Times New Roman" w:cs="Times New Roman"/>
          <w:sz w:val="24"/>
          <w:szCs w:val="24"/>
        </w:rPr>
        <w:t>р</w:t>
      </w:r>
      <w:r w:rsidRPr="00F6305D">
        <w:rPr>
          <w:rFonts w:ascii="Times New Roman" w:eastAsia="Calibri" w:hAnsi="Times New Roman" w:cs="Times New Roman"/>
          <w:sz w:val="24"/>
          <w:szCs w:val="24"/>
        </w:rPr>
        <w:t xml:space="preserve">точками. </w:t>
      </w:r>
    </w:p>
    <w:p w:rsidR="003C4210" w:rsidRDefault="003C4210" w:rsidP="00194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5D" w:rsidRPr="00194F43" w:rsidRDefault="00F6305D" w:rsidP="00194F43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2153990"/>
            <wp:effectExtent l="19050" t="0" r="9525" b="0"/>
            <wp:docPr id="1" name="Рисунок 1" descr="C:\Users\каб соцпедагога\Desktop\Социальные сети\fcceb70cfc3fffc4ccba75e43c9a6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соцпедагога\Desktop\Социальные сети\fcceb70cfc3fffc4ccba75e43c9a62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63" cy="215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5D" w:rsidRPr="00F6305D" w:rsidRDefault="00F6305D" w:rsidP="00F6305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305D">
        <w:rPr>
          <w:rFonts w:ascii="Times New Roman" w:eastAsia="Calibri" w:hAnsi="Times New Roman" w:cs="Times New Roman"/>
          <w:sz w:val="24"/>
          <w:szCs w:val="24"/>
          <w:u w:val="single"/>
        </w:rPr>
        <w:t>Актуальность проблемы</w:t>
      </w:r>
      <w:r w:rsidRPr="00F630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05D">
        <w:rPr>
          <w:rFonts w:ascii="Times New Roman" w:eastAsia="Calibri" w:hAnsi="Times New Roman" w:cs="Times New Roman"/>
          <w:sz w:val="24"/>
          <w:szCs w:val="24"/>
        </w:rPr>
        <w:t>влияния социальных сетей на процесс социализации подр</w:t>
      </w:r>
      <w:r w:rsidRPr="00F6305D">
        <w:rPr>
          <w:rFonts w:ascii="Times New Roman" w:eastAsia="Calibri" w:hAnsi="Times New Roman" w:cs="Times New Roman"/>
          <w:sz w:val="24"/>
          <w:szCs w:val="24"/>
        </w:rPr>
        <w:t>о</w:t>
      </w:r>
      <w:r w:rsidRPr="00F6305D">
        <w:rPr>
          <w:rFonts w:ascii="Times New Roman" w:eastAsia="Calibri" w:hAnsi="Times New Roman" w:cs="Times New Roman"/>
          <w:sz w:val="24"/>
          <w:szCs w:val="24"/>
        </w:rPr>
        <w:t>стков очевидна, так как молодежь в среднем проводит в сети от 3 до 9 часов в сутки.</w:t>
      </w:r>
    </w:p>
    <w:p w:rsidR="00C20C43" w:rsidRPr="00F6305D" w:rsidRDefault="00F6305D" w:rsidP="00F63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05D">
        <w:rPr>
          <w:rFonts w:ascii="Times New Roman" w:eastAsia="Calibri" w:hAnsi="Times New Roman" w:cs="Times New Roman"/>
          <w:sz w:val="24"/>
          <w:szCs w:val="24"/>
        </w:rPr>
        <w:t>Обострилась ситуация влияния Интернета на подрастающее поколение. Из всего Интернет - пространства особое влияние на молодежь оказывают социальные сети. Н</w:t>
      </w:r>
      <w:r w:rsidRPr="00F6305D">
        <w:rPr>
          <w:rFonts w:ascii="Times New Roman" w:eastAsia="Calibri" w:hAnsi="Times New Roman" w:cs="Times New Roman"/>
          <w:sz w:val="24"/>
          <w:szCs w:val="24"/>
        </w:rPr>
        <w:t>е</w:t>
      </w:r>
      <w:r w:rsidRPr="00F6305D">
        <w:rPr>
          <w:rFonts w:ascii="Times New Roman" w:eastAsia="Calibri" w:hAnsi="Times New Roman" w:cs="Times New Roman"/>
          <w:sz w:val="24"/>
          <w:szCs w:val="24"/>
        </w:rPr>
        <w:t>которые считают, что это приносит пользу, другие же склонны различать в этом явлении негативные последствия.</w:t>
      </w:r>
      <w:r w:rsidR="003C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43" w:rsidRPr="00A62E4B" w:rsidRDefault="00194F43" w:rsidP="003C421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E4B">
        <w:rPr>
          <w:rFonts w:ascii="Times New Roman" w:eastAsia="Calibri" w:hAnsi="Times New Roman" w:cs="Times New Roman"/>
          <w:b/>
          <w:sz w:val="28"/>
          <w:szCs w:val="28"/>
        </w:rPr>
        <w:t>Отрицательное влияние социальных сетей</w:t>
      </w:r>
    </w:p>
    <w:p w:rsidR="00404933" w:rsidRDefault="00194F43" w:rsidP="00194F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43">
        <w:rPr>
          <w:rFonts w:ascii="Times New Roman" w:eastAsia="Calibri" w:hAnsi="Times New Roman" w:cs="Times New Roman"/>
          <w:sz w:val="24"/>
          <w:szCs w:val="24"/>
        </w:rPr>
        <w:t>98% опрошенных учеников сказали, что они зарегистрировались в сети для общения. Но виртуальная среда не дает достаточных навыков общения. При злоупотреблении с</w:t>
      </w:r>
      <w:r w:rsidRPr="00194F43">
        <w:rPr>
          <w:rFonts w:ascii="Times New Roman" w:eastAsia="Calibri" w:hAnsi="Times New Roman" w:cs="Times New Roman"/>
          <w:sz w:val="24"/>
          <w:szCs w:val="24"/>
        </w:rPr>
        <w:t>е</w:t>
      </w:r>
      <w:r w:rsidRPr="00194F43">
        <w:rPr>
          <w:rFonts w:ascii="Times New Roman" w:eastAsia="Calibri" w:hAnsi="Times New Roman" w:cs="Times New Roman"/>
          <w:sz w:val="24"/>
          <w:szCs w:val="24"/>
        </w:rPr>
        <w:t>тью у молодых людей на подсознательном уровне развивается фобия общения с реальными люд</w:t>
      </w:r>
      <w:r w:rsidRPr="00194F43">
        <w:rPr>
          <w:rFonts w:ascii="Times New Roman" w:eastAsia="Calibri" w:hAnsi="Times New Roman" w:cs="Times New Roman"/>
          <w:sz w:val="24"/>
          <w:szCs w:val="24"/>
        </w:rPr>
        <w:t>ь</w:t>
      </w:r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ми. Подростки стесняются знакомиться в жизни с противоположным полом, возникают трудности с речевыми оборотами. Ведь гораздо </w:t>
      </w:r>
      <w:r w:rsidRPr="00194F43">
        <w:rPr>
          <w:rFonts w:ascii="Times New Roman" w:eastAsia="Calibri" w:hAnsi="Times New Roman" w:cs="Times New Roman"/>
          <w:sz w:val="24"/>
          <w:szCs w:val="24"/>
        </w:rPr>
        <w:lastRenderedPageBreak/>
        <w:t>проще зайти в Интернет и написать сообщ</w:t>
      </w:r>
      <w:r w:rsidRPr="00194F43">
        <w:rPr>
          <w:rFonts w:ascii="Times New Roman" w:eastAsia="Calibri" w:hAnsi="Times New Roman" w:cs="Times New Roman"/>
          <w:sz w:val="24"/>
          <w:szCs w:val="24"/>
        </w:rPr>
        <w:t>е</w:t>
      </w:r>
      <w:r w:rsidRPr="00194F43">
        <w:rPr>
          <w:rFonts w:ascii="Times New Roman" w:eastAsia="Calibri" w:hAnsi="Times New Roman" w:cs="Times New Roman"/>
          <w:sz w:val="24"/>
          <w:szCs w:val="24"/>
        </w:rPr>
        <w:t>ние невидимому объекту. Становится сложно заводить новых друзей, они перестают общаться со своими одн</w:t>
      </w:r>
      <w:r w:rsidRPr="00194F43">
        <w:rPr>
          <w:rFonts w:ascii="Times New Roman" w:eastAsia="Calibri" w:hAnsi="Times New Roman" w:cs="Times New Roman"/>
          <w:sz w:val="24"/>
          <w:szCs w:val="24"/>
        </w:rPr>
        <w:t>о</w:t>
      </w:r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годками, и как следствие всего этого, внешний мир порой их начинает воспринимать как отшельников и диких людей. </w:t>
      </w:r>
    </w:p>
    <w:p w:rsidR="00194F43" w:rsidRPr="00194F43" w:rsidRDefault="00194F43" w:rsidP="00194F4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43">
        <w:rPr>
          <w:rFonts w:ascii="Times New Roman" w:eastAsia="Calibri" w:hAnsi="Times New Roman" w:cs="Times New Roman"/>
          <w:sz w:val="24"/>
          <w:szCs w:val="24"/>
        </w:rPr>
        <w:t>Бывает, что подростки, обладающие слабой волей, неуверенностью в себе, имеют сложности в общении в реальном мире, заполняют недостаток межличностного взаимоде</w:t>
      </w:r>
      <w:r w:rsidRPr="00194F43">
        <w:rPr>
          <w:rFonts w:ascii="Times New Roman" w:eastAsia="Calibri" w:hAnsi="Times New Roman" w:cs="Times New Roman"/>
          <w:sz w:val="24"/>
          <w:szCs w:val="24"/>
        </w:rPr>
        <w:t>й</w:t>
      </w:r>
      <w:r w:rsidRPr="00194F43">
        <w:rPr>
          <w:rFonts w:ascii="Times New Roman" w:eastAsia="Calibri" w:hAnsi="Times New Roman" w:cs="Times New Roman"/>
          <w:sz w:val="24"/>
          <w:szCs w:val="24"/>
        </w:rPr>
        <w:t>ствия в социальных сетях. Именно здесь они получают свою долю самоутверждения и  ко</w:t>
      </w:r>
      <w:r w:rsidRPr="00194F43">
        <w:rPr>
          <w:rFonts w:ascii="Times New Roman" w:eastAsia="Calibri" w:hAnsi="Times New Roman" w:cs="Times New Roman"/>
          <w:sz w:val="24"/>
          <w:szCs w:val="24"/>
        </w:rPr>
        <w:t>м</w:t>
      </w:r>
      <w:r w:rsidRPr="00194F43">
        <w:rPr>
          <w:rFonts w:ascii="Times New Roman" w:eastAsia="Calibri" w:hAnsi="Times New Roman" w:cs="Times New Roman"/>
          <w:sz w:val="24"/>
          <w:szCs w:val="24"/>
        </w:rPr>
        <w:t>пенсируют недостаток коммуникаций и внимания со стороны окружающих. Такое  врем</w:t>
      </w:r>
      <w:r w:rsidRPr="00194F43">
        <w:rPr>
          <w:rFonts w:ascii="Times New Roman" w:eastAsia="Calibri" w:hAnsi="Times New Roman" w:cs="Times New Roman"/>
          <w:sz w:val="24"/>
          <w:szCs w:val="24"/>
        </w:rPr>
        <w:t>я</w:t>
      </w:r>
      <w:r w:rsidRPr="00194F43">
        <w:rPr>
          <w:rFonts w:ascii="Times New Roman" w:eastAsia="Calibri" w:hAnsi="Times New Roman" w:cs="Times New Roman"/>
          <w:sz w:val="24"/>
          <w:szCs w:val="24"/>
        </w:rPr>
        <w:t>препровождение за монитором превращается в патологическую зависимость, которая отр</w:t>
      </w:r>
      <w:r w:rsidRPr="00194F43">
        <w:rPr>
          <w:rFonts w:ascii="Times New Roman" w:eastAsia="Calibri" w:hAnsi="Times New Roman" w:cs="Times New Roman"/>
          <w:sz w:val="24"/>
          <w:szCs w:val="24"/>
        </w:rPr>
        <w:t>и</w:t>
      </w:r>
      <w:r w:rsidRPr="00194F43">
        <w:rPr>
          <w:rFonts w:ascii="Times New Roman" w:eastAsia="Calibri" w:hAnsi="Times New Roman" w:cs="Times New Roman"/>
          <w:sz w:val="24"/>
          <w:szCs w:val="24"/>
        </w:rPr>
        <w:t>цательно сказывается на учебе, психическом здоровье и качестве жи</w:t>
      </w:r>
      <w:r w:rsidRPr="00194F43">
        <w:rPr>
          <w:rFonts w:ascii="Times New Roman" w:eastAsia="Calibri" w:hAnsi="Times New Roman" w:cs="Times New Roman"/>
          <w:sz w:val="24"/>
          <w:szCs w:val="24"/>
        </w:rPr>
        <w:t>з</w:t>
      </w:r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ни в целом. </w:t>
      </w:r>
    </w:p>
    <w:p w:rsidR="00194F43" w:rsidRPr="00194F43" w:rsidRDefault="00194F43" w:rsidP="00194F4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43">
        <w:rPr>
          <w:rFonts w:ascii="Times New Roman" w:eastAsia="Calibri" w:hAnsi="Times New Roman" w:cs="Times New Roman"/>
          <w:sz w:val="24"/>
          <w:szCs w:val="24"/>
        </w:rPr>
        <w:t>Общение в социальных сетях снижает и упрощает уровень грамотности. При пер</w:t>
      </w:r>
      <w:r w:rsidRPr="00194F43">
        <w:rPr>
          <w:rFonts w:ascii="Times New Roman" w:eastAsia="Calibri" w:hAnsi="Times New Roman" w:cs="Times New Roman"/>
          <w:sz w:val="24"/>
          <w:szCs w:val="24"/>
        </w:rPr>
        <w:t>е</w:t>
      </w:r>
      <w:r w:rsidRPr="00194F43">
        <w:rPr>
          <w:rFonts w:ascii="Times New Roman" w:eastAsia="Calibri" w:hAnsi="Times New Roman" w:cs="Times New Roman"/>
          <w:sz w:val="24"/>
          <w:szCs w:val="24"/>
        </w:rPr>
        <w:t>писке язык упрощается, допускаются грамматические ошибки, к которым люди привыкают и впоследствии не могут избежать в живой речи. Кроме того, не использ</w:t>
      </w:r>
      <w:r w:rsidRPr="00194F43">
        <w:rPr>
          <w:rFonts w:ascii="Times New Roman" w:eastAsia="Calibri" w:hAnsi="Times New Roman" w:cs="Times New Roman"/>
          <w:sz w:val="24"/>
          <w:szCs w:val="24"/>
        </w:rPr>
        <w:t>у</w:t>
      </w:r>
      <w:r w:rsidRPr="00194F43">
        <w:rPr>
          <w:rFonts w:ascii="Times New Roman" w:eastAsia="Calibri" w:hAnsi="Times New Roman" w:cs="Times New Roman"/>
          <w:sz w:val="24"/>
          <w:szCs w:val="24"/>
        </w:rPr>
        <w:t>ются и забываются языковые средства, к</w:t>
      </w:r>
      <w:r w:rsidRPr="00194F43">
        <w:rPr>
          <w:rFonts w:ascii="Times New Roman" w:eastAsia="Calibri" w:hAnsi="Times New Roman" w:cs="Times New Roman"/>
          <w:sz w:val="24"/>
          <w:szCs w:val="24"/>
        </w:rPr>
        <w:t>о</w:t>
      </w:r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торыми так богат национальный язык. </w:t>
      </w:r>
    </w:p>
    <w:p w:rsidR="00194F43" w:rsidRPr="00194F43" w:rsidRDefault="00194F43" w:rsidP="00194F4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88% учащихся тратят время на пребывание в сети от </w:t>
      </w:r>
      <w:r w:rsidR="002717E7">
        <w:rPr>
          <w:rFonts w:ascii="Times New Roman" w:hAnsi="Times New Roman" w:cs="Times New Roman"/>
          <w:sz w:val="24"/>
          <w:szCs w:val="24"/>
        </w:rPr>
        <w:t xml:space="preserve">3 часов </w:t>
      </w:r>
      <w:r w:rsidRPr="00194F43">
        <w:rPr>
          <w:rFonts w:ascii="Times New Roman" w:hAnsi="Times New Roman" w:cs="Times New Roman"/>
          <w:sz w:val="24"/>
          <w:szCs w:val="24"/>
        </w:rPr>
        <w:t>до 6</w:t>
      </w:r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 часов  в день. В результате – безразличие к  учебе, ухудшение оценок, нехватка времени для чтения художестве</w:t>
      </w:r>
      <w:r w:rsidRPr="00194F43">
        <w:rPr>
          <w:rFonts w:ascii="Times New Roman" w:eastAsia="Calibri" w:hAnsi="Times New Roman" w:cs="Times New Roman"/>
          <w:sz w:val="24"/>
          <w:szCs w:val="24"/>
        </w:rPr>
        <w:t>н</w:t>
      </w:r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ной литературы и иного обогащения внутреннего мира. </w:t>
      </w:r>
    </w:p>
    <w:p w:rsidR="00194F43" w:rsidRPr="00194F43" w:rsidRDefault="00194F43" w:rsidP="00194F4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43">
        <w:rPr>
          <w:rFonts w:ascii="Times New Roman" w:eastAsia="Calibri" w:hAnsi="Times New Roman" w:cs="Times New Roman"/>
          <w:sz w:val="24"/>
          <w:szCs w:val="24"/>
        </w:rPr>
        <w:t>Часто подростки в сети дают себе новое имя. Отказываясь от своего имени, не теряют ли они себя? Многие из них под влиянием этого фактора становятся двули</w:t>
      </w:r>
      <w:r w:rsidRPr="00194F43">
        <w:rPr>
          <w:rFonts w:ascii="Times New Roman" w:eastAsia="Calibri" w:hAnsi="Times New Roman" w:cs="Times New Roman"/>
          <w:sz w:val="24"/>
          <w:szCs w:val="24"/>
        </w:rPr>
        <w:t>ч</w:t>
      </w:r>
      <w:r w:rsidRPr="00194F43">
        <w:rPr>
          <w:rFonts w:ascii="Times New Roman" w:eastAsia="Calibri" w:hAnsi="Times New Roman" w:cs="Times New Roman"/>
          <w:sz w:val="24"/>
          <w:szCs w:val="24"/>
        </w:rPr>
        <w:t>ными, выдавая себя в сети за того, кем в реальной жизни они совершенно не являются, что потом проецир</w:t>
      </w:r>
      <w:r w:rsidRPr="00194F43">
        <w:rPr>
          <w:rFonts w:ascii="Times New Roman" w:eastAsia="Calibri" w:hAnsi="Times New Roman" w:cs="Times New Roman"/>
          <w:sz w:val="24"/>
          <w:szCs w:val="24"/>
        </w:rPr>
        <w:t>у</w:t>
      </w:r>
      <w:r w:rsidRPr="00194F43">
        <w:rPr>
          <w:rFonts w:ascii="Times New Roman" w:eastAsia="Calibri" w:hAnsi="Times New Roman" w:cs="Times New Roman"/>
          <w:sz w:val="24"/>
          <w:szCs w:val="24"/>
        </w:rPr>
        <w:t>ется на действительность.</w:t>
      </w:r>
    </w:p>
    <w:p w:rsidR="00194F43" w:rsidRDefault="00194F43" w:rsidP="00194F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43">
        <w:rPr>
          <w:rFonts w:ascii="Times New Roman" w:eastAsia="Calibri" w:hAnsi="Times New Roman" w:cs="Times New Roman"/>
          <w:sz w:val="24"/>
          <w:szCs w:val="24"/>
        </w:rPr>
        <w:t>88% наших учеников добавляет себе в друзья незнакомцев, что делает их потенциальными жертвами обмана. Эта неизвестная личность может добиться располож</w:t>
      </w:r>
      <w:r w:rsidRPr="00194F43">
        <w:rPr>
          <w:rFonts w:ascii="Times New Roman" w:eastAsia="Calibri" w:hAnsi="Times New Roman" w:cs="Times New Roman"/>
          <w:sz w:val="24"/>
          <w:szCs w:val="24"/>
        </w:rPr>
        <w:t>е</w:t>
      </w:r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ния к себе и рано или поздно подвергнуть опасности человека, с которым ведет активную беседу. </w:t>
      </w:r>
      <w:proofErr w:type="gramStart"/>
      <w:r w:rsidRPr="00194F43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4F43">
        <w:rPr>
          <w:rFonts w:ascii="Times New Roman" w:eastAsia="Calibri" w:hAnsi="Times New Roman" w:cs="Times New Roman"/>
          <w:sz w:val="24"/>
          <w:szCs w:val="24"/>
        </w:rPr>
        <w:t>Инте</w:t>
      </w:r>
      <w:r w:rsidRPr="00194F43">
        <w:rPr>
          <w:rFonts w:ascii="Times New Roman" w:eastAsia="Calibri" w:hAnsi="Times New Roman" w:cs="Times New Roman"/>
          <w:sz w:val="24"/>
          <w:szCs w:val="24"/>
        </w:rPr>
        <w:t>р</w:t>
      </w:r>
      <w:r w:rsidRPr="00194F43">
        <w:rPr>
          <w:rFonts w:ascii="Times New Roman" w:eastAsia="Calibri" w:hAnsi="Times New Roman" w:cs="Times New Roman"/>
          <w:sz w:val="24"/>
          <w:szCs w:val="24"/>
        </w:rPr>
        <w:t>нет</w:t>
      </w:r>
      <w:proofErr w:type="gramEnd"/>
      <w:r w:rsidRPr="00194F43">
        <w:rPr>
          <w:rFonts w:ascii="Times New Roman" w:eastAsia="Calibri" w:hAnsi="Times New Roman" w:cs="Times New Roman"/>
          <w:sz w:val="24"/>
          <w:szCs w:val="24"/>
        </w:rPr>
        <w:t xml:space="preserve"> – мошенников социальные сети – золотая жила. </w:t>
      </w:r>
    </w:p>
    <w:p w:rsidR="002717E7" w:rsidRDefault="002717E7" w:rsidP="00404933">
      <w:pPr>
        <w:spacing w:line="360" w:lineRule="auto"/>
        <w:rPr>
          <w:b/>
          <w:sz w:val="28"/>
          <w:szCs w:val="28"/>
        </w:rPr>
      </w:pPr>
    </w:p>
    <w:p w:rsidR="002717E7" w:rsidRPr="00834B2A" w:rsidRDefault="002717E7" w:rsidP="002717E7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B2A">
        <w:rPr>
          <w:rFonts w:ascii="Times New Roman" w:eastAsia="Calibri" w:hAnsi="Times New Roman" w:cs="Times New Roman"/>
          <w:b/>
          <w:sz w:val="28"/>
          <w:szCs w:val="28"/>
        </w:rPr>
        <w:t>Положительное влияние социальных сетей</w:t>
      </w:r>
    </w:p>
    <w:p w:rsidR="002717E7" w:rsidRPr="00834B2A" w:rsidRDefault="002717E7" w:rsidP="002717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B2A">
        <w:rPr>
          <w:rFonts w:ascii="Times New Roman" w:eastAsia="Calibri" w:hAnsi="Times New Roman" w:cs="Times New Roman"/>
          <w:sz w:val="24"/>
          <w:szCs w:val="24"/>
        </w:rPr>
        <w:t>В наше время огромное расстояние между людьми теперь не помеха для их ко</w:t>
      </w:r>
      <w:r w:rsidRPr="00834B2A">
        <w:rPr>
          <w:rFonts w:ascii="Times New Roman" w:eastAsia="Calibri" w:hAnsi="Times New Roman" w:cs="Times New Roman"/>
          <w:sz w:val="24"/>
          <w:szCs w:val="24"/>
        </w:rPr>
        <w:t>м</w:t>
      </w:r>
      <w:r w:rsidRPr="00834B2A">
        <w:rPr>
          <w:rFonts w:ascii="Times New Roman" w:eastAsia="Calibri" w:hAnsi="Times New Roman" w:cs="Times New Roman"/>
          <w:sz w:val="24"/>
          <w:szCs w:val="24"/>
        </w:rPr>
        <w:t>муникации.  Подростки могут сказать гораздо больше через сеть, чем в реальной жизни, и не чувствовать себя при этом неудобно: у них есть время обдумать свою мысль и выразить ее на</w:t>
      </w:r>
      <w:r w:rsidRPr="00834B2A">
        <w:rPr>
          <w:rFonts w:ascii="Times New Roman" w:eastAsia="Calibri" w:hAnsi="Times New Roman" w:cs="Times New Roman"/>
          <w:sz w:val="24"/>
          <w:szCs w:val="24"/>
        </w:rPr>
        <w:t>и</w:t>
      </w:r>
      <w:r w:rsidRPr="00834B2A">
        <w:rPr>
          <w:rFonts w:ascii="Times New Roman" w:eastAsia="Calibri" w:hAnsi="Times New Roman" w:cs="Times New Roman"/>
          <w:sz w:val="24"/>
          <w:szCs w:val="24"/>
        </w:rPr>
        <w:t>более точно.</w:t>
      </w:r>
    </w:p>
    <w:p w:rsidR="002717E7" w:rsidRPr="00834B2A" w:rsidRDefault="002717E7" w:rsidP="002717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B2A">
        <w:rPr>
          <w:rFonts w:ascii="Times New Roman" w:eastAsia="Calibri" w:hAnsi="Times New Roman" w:cs="Times New Roman"/>
          <w:sz w:val="24"/>
          <w:szCs w:val="24"/>
        </w:rPr>
        <w:t xml:space="preserve">В юности многие ведут дневники, описывая там свои самые сокровенные мысли. Но сегодня большинство молодых людей предпочитает вести </w:t>
      </w:r>
      <w:proofErr w:type="spellStart"/>
      <w:r w:rsidRPr="00834B2A">
        <w:rPr>
          <w:rFonts w:ascii="Times New Roman" w:eastAsia="Calibri" w:hAnsi="Times New Roman" w:cs="Times New Roman"/>
          <w:sz w:val="24"/>
          <w:szCs w:val="24"/>
        </w:rPr>
        <w:t>блог</w:t>
      </w:r>
      <w:proofErr w:type="spellEnd"/>
      <w:r w:rsidRPr="00834B2A">
        <w:rPr>
          <w:rFonts w:ascii="Times New Roman" w:eastAsia="Calibri" w:hAnsi="Times New Roman" w:cs="Times New Roman"/>
          <w:sz w:val="24"/>
          <w:szCs w:val="24"/>
        </w:rPr>
        <w:t xml:space="preserve">,  чтобы получить мнения других людей по различному поводу. </w:t>
      </w:r>
    </w:p>
    <w:p w:rsidR="002717E7" w:rsidRPr="00834B2A" w:rsidRDefault="002717E7" w:rsidP="002717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B2A">
        <w:rPr>
          <w:rFonts w:ascii="Times New Roman" w:eastAsia="Calibri" w:hAnsi="Times New Roman" w:cs="Times New Roman"/>
          <w:sz w:val="24"/>
          <w:szCs w:val="24"/>
        </w:rPr>
        <w:lastRenderedPageBreak/>
        <w:t>Сеть дает возможность неуверенному в себе подростку почувствовать себя востреб</w:t>
      </w:r>
      <w:r w:rsidRPr="00834B2A">
        <w:rPr>
          <w:rFonts w:ascii="Times New Roman" w:eastAsia="Calibri" w:hAnsi="Times New Roman" w:cs="Times New Roman"/>
          <w:sz w:val="24"/>
          <w:szCs w:val="24"/>
        </w:rPr>
        <w:t>о</w:t>
      </w:r>
      <w:r w:rsidRPr="00834B2A">
        <w:rPr>
          <w:rFonts w:ascii="Times New Roman" w:eastAsia="Calibri" w:hAnsi="Times New Roman" w:cs="Times New Roman"/>
          <w:sz w:val="24"/>
          <w:szCs w:val="24"/>
        </w:rPr>
        <w:t>ванным. Он заводит новые знакомства, не опасаясь того, что возможно в дальнейшем с этим чел</w:t>
      </w:r>
      <w:r w:rsidRPr="00834B2A">
        <w:rPr>
          <w:rFonts w:ascii="Times New Roman" w:eastAsia="Calibri" w:hAnsi="Times New Roman" w:cs="Times New Roman"/>
          <w:sz w:val="24"/>
          <w:szCs w:val="24"/>
        </w:rPr>
        <w:t>о</w:t>
      </w:r>
      <w:r w:rsidRPr="00834B2A">
        <w:rPr>
          <w:rFonts w:ascii="Times New Roman" w:eastAsia="Calibri" w:hAnsi="Times New Roman" w:cs="Times New Roman"/>
          <w:sz w:val="24"/>
          <w:szCs w:val="24"/>
        </w:rPr>
        <w:t>веком не о чем будет поговорить. Вступая в группы по интересам, не боится того, что может быть о</w:t>
      </w:r>
      <w:r w:rsidRPr="00834B2A">
        <w:rPr>
          <w:rFonts w:ascii="Times New Roman" w:eastAsia="Calibri" w:hAnsi="Times New Roman" w:cs="Times New Roman"/>
          <w:sz w:val="24"/>
          <w:szCs w:val="24"/>
        </w:rPr>
        <w:t>т</w:t>
      </w:r>
      <w:r w:rsidRPr="00834B2A">
        <w:rPr>
          <w:rFonts w:ascii="Times New Roman" w:eastAsia="Calibri" w:hAnsi="Times New Roman" w:cs="Times New Roman"/>
          <w:sz w:val="24"/>
          <w:szCs w:val="24"/>
        </w:rPr>
        <w:t xml:space="preserve">вергнутым. </w:t>
      </w:r>
    </w:p>
    <w:p w:rsidR="002717E7" w:rsidRPr="00834B2A" w:rsidRDefault="002717E7" w:rsidP="002717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B2A">
        <w:rPr>
          <w:rFonts w:ascii="Times New Roman" w:eastAsia="Calibri" w:hAnsi="Times New Roman" w:cs="Times New Roman"/>
          <w:sz w:val="24"/>
          <w:szCs w:val="24"/>
        </w:rPr>
        <w:t>Подростки выкладывают фото и видео, не боясь осуждений со стороны, и не обращая внимания на постороннюю критику. В сети они не боятся быть непонятыми, недооцененными. Все, что м</w:t>
      </w:r>
      <w:r w:rsidRPr="00834B2A">
        <w:rPr>
          <w:rFonts w:ascii="Times New Roman" w:eastAsia="Calibri" w:hAnsi="Times New Roman" w:cs="Times New Roman"/>
          <w:sz w:val="24"/>
          <w:szCs w:val="24"/>
        </w:rPr>
        <w:t>о</w:t>
      </w:r>
      <w:r w:rsidRPr="00834B2A">
        <w:rPr>
          <w:rFonts w:ascii="Times New Roman" w:eastAsia="Calibri" w:hAnsi="Times New Roman" w:cs="Times New Roman"/>
          <w:sz w:val="24"/>
          <w:szCs w:val="24"/>
        </w:rPr>
        <w:t xml:space="preserve">жет быть отвергнуто обществом, принимает Интернет. </w:t>
      </w:r>
    </w:p>
    <w:p w:rsidR="002717E7" w:rsidRPr="00834B2A" w:rsidRDefault="002717E7" w:rsidP="002717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B2A">
        <w:rPr>
          <w:rFonts w:ascii="Times New Roman" w:eastAsia="Calibri" w:hAnsi="Times New Roman" w:cs="Times New Roman"/>
          <w:sz w:val="24"/>
          <w:szCs w:val="24"/>
        </w:rPr>
        <w:t>Когда человек заполняет свою личную страницу, он создает свой виртуальный образ. Вскоре эта личность развивается и живет в сети своей жизнью так, как хотелось бы прожить в реальности.</w:t>
      </w:r>
      <w:r w:rsidRPr="0083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B2A">
        <w:rPr>
          <w:rFonts w:ascii="Times New Roman" w:eastAsia="Calibri" w:hAnsi="Times New Roman" w:cs="Times New Roman"/>
          <w:sz w:val="24"/>
          <w:szCs w:val="24"/>
        </w:rPr>
        <w:t>Самовыражаются</w:t>
      </w:r>
      <w:proofErr w:type="spellEnd"/>
      <w:r w:rsidRPr="00834B2A">
        <w:rPr>
          <w:rFonts w:ascii="Times New Roman" w:eastAsia="Calibri" w:hAnsi="Times New Roman" w:cs="Times New Roman"/>
          <w:sz w:val="24"/>
          <w:szCs w:val="24"/>
        </w:rPr>
        <w:t xml:space="preserve"> в сети 67% школьников. Н</w:t>
      </w:r>
      <w:r w:rsidRPr="00834B2A">
        <w:rPr>
          <w:rFonts w:ascii="Times New Roman" w:eastAsia="Calibri" w:hAnsi="Times New Roman" w:cs="Times New Roman"/>
          <w:sz w:val="24"/>
          <w:szCs w:val="24"/>
        </w:rPr>
        <w:t>е</w:t>
      </w:r>
      <w:r w:rsidRPr="00834B2A">
        <w:rPr>
          <w:rFonts w:ascii="Times New Roman" w:eastAsia="Calibri" w:hAnsi="Times New Roman" w:cs="Times New Roman"/>
          <w:sz w:val="24"/>
          <w:szCs w:val="24"/>
        </w:rPr>
        <w:t xml:space="preserve">которые выкладывают результаты своего творчества – стихи, песни, музыку, видео. Это также происходит и через оформление их страниц: интересы, увлечения, хобби. </w:t>
      </w:r>
    </w:p>
    <w:p w:rsidR="009C6938" w:rsidRDefault="002717E7" w:rsidP="00834B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2A">
        <w:rPr>
          <w:rFonts w:ascii="Times New Roman" w:eastAsia="Calibri" w:hAnsi="Times New Roman" w:cs="Times New Roman"/>
          <w:sz w:val="24"/>
          <w:szCs w:val="24"/>
        </w:rPr>
        <w:t>В сети можно почерпнуть значимую для образования позитивную, познавательную информацию. Например,  «В Контакте» является самым крупным в Рунете хранилищем а</w:t>
      </w:r>
      <w:r w:rsidRPr="00834B2A">
        <w:rPr>
          <w:rFonts w:ascii="Times New Roman" w:eastAsia="Calibri" w:hAnsi="Times New Roman" w:cs="Times New Roman"/>
          <w:sz w:val="24"/>
          <w:szCs w:val="24"/>
        </w:rPr>
        <w:t>у</w:t>
      </w:r>
      <w:r w:rsidRPr="00834B2A">
        <w:rPr>
          <w:rFonts w:ascii="Times New Roman" w:eastAsia="Calibri" w:hAnsi="Times New Roman" w:cs="Times New Roman"/>
          <w:sz w:val="24"/>
          <w:szCs w:val="24"/>
        </w:rPr>
        <w:t>дио, видео и фотоматериалов, которые можно слушать, просматривать и скачивать. Наве</w:t>
      </w:r>
      <w:r w:rsidRPr="00834B2A">
        <w:rPr>
          <w:rFonts w:ascii="Times New Roman" w:eastAsia="Calibri" w:hAnsi="Times New Roman" w:cs="Times New Roman"/>
          <w:sz w:val="24"/>
          <w:szCs w:val="24"/>
        </w:rPr>
        <w:t>р</w:t>
      </w:r>
      <w:r w:rsidRPr="00834B2A">
        <w:rPr>
          <w:rFonts w:ascii="Times New Roman" w:eastAsia="Calibri" w:hAnsi="Times New Roman" w:cs="Times New Roman"/>
          <w:sz w:val="24"/>
          <w:szCs w:val="24"/>
        </w:rPr>
        <w:t xml:space="preserve">ное, </w:t>
      </w:r>
      <w:proofErr w:type="gramStart"/>
      <w:r w:rsidRPr="00834B2A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834B2A">
        <w:rPr>
          <w:rFonts w:ascii="Times New Roman" w:eastAsia="Calibri" w:hAnsi="Times New Roman" w:cs="Times New Roman"/>
          <w:sz w:val="24"/>
          <w:szCs w:val="24"/>
        </w:rPr>
        <w:t xml:space="preserve"> случайно выбор учеников нашей школы принадлежит именно этой сети – 98%. Там же 2% опрошенных нами используют приложения «Готовые домашние задания по всем предметам и для всех классов». </w:t>
      </w:r>
    </w:p>
    <w:p w:rsidR="00834B2A" w:rsidRDefault="00834B2A" w:rsidP="00834B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834B2A" w:rsidRDefault="009C6938" w:rsidP="00834B2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B2A">
        <w:rPr>
          <w:rFonts w:ascii="Times New Roman" w:eastAsia="Calibri" w:hAnsi="Times New Roman" w:cs="Times New Roman"/>
          <w:b/>
          <w:sz w:val="24"/>
          <w:szCs w:val="24"/>
        </w:rPr>
        <w:t>Пути решения проблем, связанных с использованием</w:t>
      </w:r>
    </w:p>
    <w:p w:rsidR="009C6938" w:rsidRPr="00834B2A" w:rsidRDefault="009C6938" w:rsidP="00834B2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B2A">
        <w:rPr>
          <w:rFonts w:ascii="Times New Roman" w:eastAsia="Calibri" w:hAnsi="Times New Roman" w:cs="Times New Roman"/>
          <w:b/>
          <w:sz w:val="24"/>
          <w:szCs w:val="24"/>
        </w:rPr>
        <w:t>социальных с</w:t>
      </w:r>
      <w:r w:rsidRPr="00834B2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834B2A">
        <w:rPr>
          <w:rFonts w:ascii="Times New Roman" w:eastAsia="Calibri" w:hAnsi="Times New Roman" w:cs="Times New Roman"/>
          <w:b/>
          <w:sz w:val="24"/>
          <w:szCs w:val="24"/>
        </w:rPr>
        <w:t>тей.</w:t>
      </w:r>
    </w:p>
    <w:p w:rsidR="009C6938" w:rsidRPr="009C6938" w:rsidRDefault="009C6938" w:rsidP="009C6938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C69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9C6938">
        <w:rPr>
          <w:rFonts w:ascii="Times New Roman" w:eastAsia="Calibri" w:hAnsi="Times New Roman" w:cs="Times New Roman"/>
        </w:rPr>
        <w:t>егативного влияния социальных сетей на процесс соци</w:t>
      </w:r>
      <w:r w:rsidRPr="009C6938">
        <w:rPr>
          <w:rFonts w:ascii="Times New Roman" w:eastAsia="Calibri" w:hAnsi="Times New Roman" w:cs="Times New Roman"/>
        </w:rPr>
        <w:t>а</w:t>
      </w:r>
      <w:r w:rsidRPr="009C6938">
        <w:rPr>
          <w:rFonts w:ascii="Times New Roman" w:eastAsia="Calibri" w:hAnsi="Times New Roman" w:cs="Times New Roman"/>
        </w:rPr>
        <w:t>лизации значительно больше, чем положительного. Но</w:t>
      </w:r>
      <w:r>
        <w:rPr>
          <w:rFonts w:ascii="Times New Roman" w:hAnsi="Times New Roman" w:cs="Times New Roman"/>
        </w:rPr>
        <w:t xml:space="preserve"> </w:t>
      </w:r>
      <w:r w:rsidRPr="009C6938">
        <w:rPr>
          <w:rFonts w:ascii="Times New Roman" w:eastAsia="Calibri" w:hAnsi="Times New Roman" w:cs="Times New Roman"/>
        </w:rPr>
        <w:t>это не повод отказываться раз и навсегда от их использования. Достаточно пр</w:t>
      </w:r>
      <w:r w:rsidRPr="009C6938">
        <w:rPr>
          <w:rFonts w:ascii="Times New Roman" w:eastAsia="Calibri" w:hAnsi="Times New Roman" w:cs="Times New Roman"/>
        </w:rPr>
        <w:t>о</w:t>
      </w:r>
      <w:r w:rsidRPr="009C6938">
        <w:rPr>
          <w:rFonts w:ascii="Times New Roman" w:eastAsia="Calibri" w:hAnsi="Times New Roman" w:cs="Times New Roman"/>
        </w:rPr>
        <w:t>сто свести к минимуму все опасные факторы.</w:t>
      </w:r>
    </w:p>
    <w:p w:rsidR="009C6938" w:rsidRPr="009C6938" w:rsidRDefault="009C6938" w:rsidP="009C6938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C6938">
        <w:rPr>
          <w:rFonts w:ascii="Times New Roman" w:eastAsia="Calibri" w:hAnsi="Times New Roman" w:cs="Times New Roman"/>
        </w:rPr>
        <w:t xml:space="preserve">1. Взрослые должны разъяснять подросткам, какие опасности скрыты в сети, и как их избежать. </w:t>
      </w:r>
    </w:p>
    <w:p w:rsidR="009C6938" w:rsidRPr="009C6938" w:rsidRDefault="009C6938" w:rsidP="009C6938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C6938">
        <w:rPr>
          <w:rFonts w:ascii="Times New Roman" w:eastAsia="Calibri" w:hAnsi="Times New Roman" w:cs="Times New Roman"/>
        </w:rPr>
        <w:t xml:space="preserve">2. Необходимо освещение этической стороны использования </w:t>
      </w:r>
      <w:proofErr w:type="gramStart"/>
      <w:r w:rsidRPr="009C6938">
        <w:rPr>
          <w:rFonts w:ascii="Times New Roman" w:eastAsia="Calibri" w:hAnsi="Times New Roman" w:cs="Times New Roman"/>
        </w:rPr>
        <w:t>сетей</w:t>
      </w:r>
      <w:proofErr w:type="gramEnd"/>
      <w:r w:rsidRPr="009C6938">
        <w:rPr>
          <w:rFonts w:ascii="Times New Roman" w:eastAsia="Calibri" w:hAnsi="Times New Roman" w:cs="Times New Roman"/>
        </w:rPr>
        <w:t>: какие фото и в</w:t>
      </w:r>
      <w:r w:rsidRPr="009C6938">
        <w:rPr>
          <w:rFonts w:ascii="Times New Roman" w:eastAsia="Calibri" w:hAnsi="Times New Roman" w:cs="Times New Roman"/>
        </w:rPr>
        <w:t>и</w:t>
      </w:r>
      <w:r w:rsidRPr="009C6938">
        <w:rPr>
          <w:rFonts w:ascii="Times New Roman" w:eastAsia="Calibri" w:hAnsi="Times New Roman" w:cs="Times New Roman"/>
        </w:rPr>
        <w:t>део можно размещать, а какие нельзя.</w:t>
      </w:r>
    </w:p>
    <w:p w:rsidR="009C6938" w:rsidRPr="009C6938" w:rsidRDefault="009C6938" w:rsidP="009C6938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C6938">
        <w:rPr>
          <w:rFonts w:ascii="Times New Roman" w:eastAsia="Calibri" w:hAnsi="Times New Roman" w:cs="Times New Roman"/>
        </w:rPr>
        <w:t>3. Подросткам необходимо тренировать силу воли, твердость характера, вводя для с</w:t>
      </w:r>
      <w:r w:rsidRPr="009C6938">
        <w:rPr>
          <w:rFonts w:ascii="Times New Roman" w:eastAsia="Calibri" w:hAnsi="Times New Roman" w:cs="Times New Roman"/>
        </w:rPr>
        <w:t>е</w:t>
      </w:r>
      <w:r w:rsidRPr="009C6938">
        <w:rPr>
          <w:rFonts w:ascii="Times New Roman" w:eastAsia="Calibri" w:hAnsi="Times New Roman" w:cs="Times New Roman"/>
        </w:rPr>
        <w:t>бя ограничения времяпровождения в сети.</w:t>
      </w:r>
    </w:p>
    <w:p w:rsidR="009C6938" w:rsidRPr="00834B2A" w:rsidRDefault="009C6938" w:rsidP="00834B2A">
      <w:pPr>
        <w:spacing w:line="360" w:lineRule="auto"/>
        <w:ind w:left="720"/>
        <w:jc w:val="both"/>
        <w:rPr>
          <w:rFonts w:ascii="Calibri" w:eastAsia="Calibri" w:hAnsi="Calibri" w:cs="Times New Roman"/>
        </w:rPr>
      </w:pPr>
      <w:r w:rsidRPr="009C6938">
        <w:rPr>
          <w:rFonts w:ascii="Times New Roman" w:eastAsia="Calibri" w:hAnsi="Times New Roman" w:cs="Times New Roman"/>
        </w:rPr>
        <w:t>4.  Нужен родительский контроль, который в какой-то мере сможет ограничить их д</w:t>
      </w:r>
      <w:r w:rsidRPr="009C6938">
        <w:rPr>
          <w:rFonts w:ascii="Times New Roman" w:eastAsia="Calibri" w:hAnsi="Times New Roman" w:cs="Times New Roman"/>
        </w:rPr>
        <w:t>е</w:t>
      </w:r>
      <w:r w:rsidRPr="009C6938">
        <w:rPr>
          <w:rFonts w:ascii="Times New Roman" w:eastAsia="Calibri" w:hAnsi="Times New Roman" w:cs="Times New Roman"/>
        </w:rPr>
        <w:t xml:space="preserve">тей от различных потоков информации, и поможет им ориентироваться в огромном </w:t>
      </w:r>
      <w:proofErr w:type="spellStart"/>
      <w:r w:rsidRPr="009C6938">
        <w:rPr>
          <w:rFonts w:ascii="Times New Roman" w:eastAsia="Calibri" w:hAnsi="Times New Roman" w:cs="Times New Roman"/>
        </w:rPr>
        <w:t>медиа</w:t>
      </w:r>
      <w:proofErr w:type="spellEnd"/>
      <w:r w:rsidRPr="009C6938">
        <w:rPr>
          <w:rFonts w:ascii="Times New Roman" w:eastAsia="Calibri" w:hAnsi="Times New Roman" w:cs="Times New Roman"/>
        </w:rPr>
        <w:t xml:space="preserve"> и марк</w:t>
      </w:r>
      <w:r w:rsidRPr="009C6938">
        <w:rPr>
          <w:rFonts w:ascii="Times New Roman" w:eastAsia="Calibri" w:hAnsi="Times New Roman" w:cs="Times New Roman"/>
        </w:rPr>
        <w:t>е</w:t>
      </w:r>
      <w:r w:rsidRPr="009C6938">
        <w:rPr>
          <w:rFonts w:ascii="Times New Roman" w:eastAsia="Calibri" w:hAnsi="Times New Roman" w:cs="Times New Roman"/>
        </w:rPr>
        <w:t>тинговом пространстве социальных сетей</w:t>
      </w:r>
      <w:r w:rsidR="00834B2A">
        <w:rPr>
          <w:rFonts w:ascii="Times New Roman" w:hAnsi="Times New Roman" w:cs="Times New Roman"/>
        </w:rPr>
        <w:t>.</w:t>
      </w:r>
    </w:p>
    <w:p w:rsidR="009C6938" w:rsidRPr="009C6938" w:rsidRDefault="009C6938" w:rsidP="009C6938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C6938">
        <w:rPr>
          <w:rFonts w:ascii="Times New Roman" w:eastAsia="Calibri" w:hAnsi="Times New Roman" w:cs="Times New Roman"/>
        </w:rPr>
        <w:t>5. Важно осознавать, что социальные сети это всего лишь проект, вид развлечения и виртуального общения со зн</w:t>
      </w:r>
      <w:r w:rsidRPr="009C6938">
        <w:rPr>
          <w:rFonts w:ascii="Times New Roman" w:eastAsia="Calibri" w:hAnsi="Times New Roman" w:cs="Times New Roman"/>
        </w:rPr>
        <w:t>а</w:t>
      </w:r>
      <w:r w:rsidRPr="009C6938">
        <w:rPr>
          <w:rFonts w:ascii="Times New Roman" w:eastAsia="Calibri" w:hAnsi="Times New Roman" w:cs="Times New Roman"/>
        </w:rPr>
        <w:t>комыми, а не часть жизни.</w:t>
      </w:r>
    </w:p>
    <w:p w:rsidR="009C6938" w:rsidRPr="009C6938" w:rsidRDefault="009C6938" w:rsidP="009C6938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9C6938">
        <w:rPr>
          <w:rFonts w:ascii="Times New Roman" w:eastAsia="Calibri" w:hAnsi="Times New Roman" w:cs="Times New Roman"/>
        </w:rPr>
        <w:lastRenderedPageBreak/>
        <w:t>6. Необходимо заниматься поиском альтернативных способов времяпрепровождения. Например, занятие спортом, рисование, вышивание, чтение книг. Ну и, несомненно, нужно ок</w:t>
      </w:r>
      <w:r w:rsidRPr="009C6938">
        <w:rPr>
          <w:rFonts w:ascii="Times New Roman" w:eastAsia="Calibri" w:hAnsi="Times New Roman" w:cs="Times New Roman"/>
        </w:rPr>
        <w:t>а</w:t>
      </w:r>
      <w:r w:rsidRPr="009C6938">
        <w:rPr>
          <w:rFonts w:ascii="Times New Roman" w:eastAsia="Calibri" w:hAnsi="Times New Roman" w:cs="Times New Roman"/>
        </w:rPr>
        <w:t>зывать больше внимания своей реальной жизни: проблемам в школе, в семье, друзьям, а также увеличивать время пребывания в компании р</w:t>
      </w:r>
      <w:r w:rsidRPr="009C6938">
        <w:rPr>
          <w:rFonts w:ascii="Times New Roman" w:eastAsia="Calibri" w:hAnsi="Times New Roman" w:cs="Times New Roman"/>
        </w:rPr>
        <w:t>е</w:t>
      </w:r>
      <w:r w:rsidRPr="009C6938">
        <w:rPr>
          <w:rFonts w:ascii="Times New Roman" w:eastAsia="Calibri" w:hAnsi="Times New Roman" w:cs="Times New Roman"/>
        </w:rPr>
        <w:t xml:space="preserve">альных, а не виртуальных друзей. </w:t>
      </w:r>
    </w:p>
    <w:p w:rsidR="00834B2A" w:rsidRPr="00F6305D" w:rsidRDefault="00834B2A" w:rsidP="00834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B2A" w:rsidRDefault="00834B2A" w:rsidP="00834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305D">
        <w:rPr>
          <w:rFonts w:ascii="Times New Roman" w:hAnsi="Times New Roman" w:cs="Times New Roman"/>
          <w:sz w:val="24"/>
          <w:szCs w:val="24"/>
        </w:rPr>
        <w:t xml:space="preserve">В итоге можно сделать следующий вывод: </w:t>
      </w:r>
      <w:proofErr w:type="gramStart"/>
      <w:r w:rsidRPr="00F6305D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F6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05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6305D">
        <w:rPr>
          <w:rFonts w:ascii="Times New Roman" w:hAnsi="Times New Roman" w:cs="Times New Roman"/>
          <w:sz w:val="24"/>
          <w:szCs w:val="24"/>
        </w:rPr>
        <w:t xml:space="preserve"> далеко не всегда способны сделать из человека хулигана, наркомана или человека, преступившего закон. Если посещать такие сайты умеренно и с хорошими намерениями, то, однозначно, это сплач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F6305D">
        <w:rPr>
          <w:rFonts w:ascii="Times New Roman" w:hAnsi="Times New Roman" w:cs="Times New Roman"/>
          <w:sz w:val="24"/>
          <w:szCs w:val="24"/>
        </w:rPr>
        <w:t>ает людей, делает их добрее, правильнее и отзывчивее. Кроме того, Интернет – это отличная возможность саморазвития.</w:t>
      </w:r>
    </w:p>
    <w:p w:rsidR="00834B2A" w:rsidRDefault="00834B2A" w:rsidP="009C69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4B2A" w:rsidRDefault="00834B2A" w:rsidP="009C693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6938" w:rsidRPr="00834B2A" w:rsidRDefault="00834B2A" w:rsidP="00834B2A">
      <w:pPr>
        <w:spacing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834B2A">
        <w:rPr>
          <w:rFonts w:ascii="Times New Roman" w:eastAsia="Calibri" w:hAnsi="Times New Roman" w:cs="Times New Roman"/>
          <w:i/>
          <w:sz w:val="24"/>
          <w:szCs w:val="24"/>
        </w:rPr>
        <w:t>МБОУ «СОШ №2 им. Д.Х. Скрябина»</w:t>
      </w:r>
    </w:p>
    <w:p w:rsidR="009C6938" w:rsidRPr="0062226B" w:rsidRDefault="009C6938" w:rsidP="009C6938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:rsidR="009C6938" w:rsidRPr="00F6305D" w:rsidRDefault="00834B2A" w:rsidP="00834B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399" cy="2524125"/>
            <wp:effectExtent l="19050" t="0" r="1" b="0"/>
            <wp:docPr id="2" name="Рисунок 2" descr="C:\Users\каб соцпедагога\Desktop\Социальные сети\cbcb70809ed3d7a4390cd0e8295a2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 соцпедагога\Desktop\Социальные сети\cbcb70809ed3d7a4390cd0e8295a28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3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938" w:rsidRPr="00F6305D" w:rsidSect="0033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6EB2"/>
    <w:multiLevelType w:val="hybridMultilevel"/>
    <w:tmpl w:val="F342BA70"/>
    <w:lvl w:ilvl="0" w:tplc="0756B5B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E74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064F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A86C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209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E088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ADD8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0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4394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935F8"/>
    <w:multiLevelType w:val="hybridMultilevel"/>
    <w:tmpl w:val="603431E2"/>
    <w:lvl w:ilvl="0" w:tplc="24844CF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6EB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ECE0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AB4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628D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8D19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07A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E8B3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2FEE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43"/>
    <w:rsid w:val="000D3610"/>
    <w:rsid w:val="00194F43"/>
    <w:rsid w:val="002717E7"/>
    <w:rsid w:val="00334B50"/>
    <w:rsid w:val="0034337B"/>
    <w:rsid w:val="003C4210"/>
    <w:rsid w:val="00404933"/>
    <w:rsid w:val="006B596E"/>
    <w:rsid w:val="00834B2A"/>
    <w:rsid w:val="009C6938"/>
    <w:rsid w:val="00A2669F"/>
    <w:rsid w:val="00A62E4B"/>
    <w:rsid w:val="00C20C43"/>
    <w:rsid w:val="00DB5CDC"/>
    <w:rsid w:val="00F6305D"/>
    <w:rsid w:val="00FD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F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 соцпедагога</cp:lastModifiedBy>
  <cp:revision>6</cp:revision>
  <dcterms:created xsi:type="dcterms:W3CDTF">2016-11-09T20:27:00Z</dcterms:created>
  <dcterms:modified xsi:type="dcterms:W3CDTF">2016-11-22T09:30:00Z</dcterms:modified>
</cp:coreProperties>
</file>