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2" w:rsidRDefault="005C7FB2" w:rsidP="005C7FB2">
      <w:pPr>
        <w:pStyle w:val="a3"/>
        <w:spacing w:before="1" w:line="360" w:lineRule="auto"/>
        <w:ind w:left="114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b/>
          <w:sz w:val="28"/>
          <w:szCs w:val="28"/>
          <w:lang w:val="ru-RU"/>
        </w:rPr>
        <w:t>Дети и оружие: за и против</w:t>
      </w:r>
    </w:p>
    <w:p w:rsidR="005C7FB2" w:rsidRDefault="005C7FB2" w:rsidP="005C7FB2">
      <w:pPr>
        <w:pStyle w:val="a3"/>
        <w:spacing w:before="1" w:line="360" w:lineRule="auto"/>
        <w:ind w:left="114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FB2" w:rsidRPr="000F5871" w:rsidRDefault="005C7FB2" w:rsidP="005C7FB2">
      <w:pPr>
        <w:pStyle w:val="a3"/>
        <w:spacing w:before="1" w:line="360" w:lineRule="auto"/>
        <w:ind w:left="114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B2" w:rsidRPr="000F5871" w:rsidRDefault="005C7FB2" w:rsidP="005C7FB2">
      <w:pPr>
        <w:spacing w:before="1" w:line="360" w:lineRule="auto"/>
        <w:ind w:right="11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молодых родителей при желании ребенка получить в качестве очередной игрушки предмет, относящийся к оружию, встают перед дилеммой, покупать или нет. И мнения на этот счет расходятся </w:t>
      </w:r>
      <w:proofErr w:type="gram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 диаметрально противоположные. Кто-то считает, что игрушечное оружие воспитает в ребенке агрессию, кто-то считает это нормальным.</w:t>
      </w: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Страсть мальчиков </w:t>
      </w:r>
      <w:proofErr w:type="gram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gram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 всевозможному оружию, как холодному, так и огнестрельному начинает проявляться в возрасте 3-4 лет. Это проявление сродни инстинкту. У девочек подобно </w:t>
      </w:r>
      <w:proofErr w:type="gram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мальчишечьему</w:t>
      </w:r>
      <w:proofErr w:type="gram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 увлечению автоматами и мечами присутствует увлечение куклами и игрой в дочки-матери. Мальчик – это будущий мужчина, который на уровне инстинкта воспитывает в себе определенную долю агрессии, необходимой в будущем для защиты собственной семьи. И это совершенно нормально, по мнению психологов. Родителям же требуется адекватно воспринимать проявление детских инстинктов.</w:t>
      </w: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 в «</w:t>
      </w:r>
      <w:proofErr w:type="spell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войнушки</w:t>
      </w:r>
      <w:proofErr w:type="spell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» помогает маленькому человечку в игровой форме выплескивать накопившуюся агрессию и лишнюю </w:t>
      </w:r>
      <w:proofErr w:type="spell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невысвободившуюся</w:t>
      </w:r>
      <w:proofErr w:type="spell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 энергию. При избавлении в процессе игр от негативных эмоций ребенок освобождает место для накопления положительных.</w:t>
      </w: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Недавно тематика увлечения мальчиками военными игрушками была преподнесена, как нечто ужасное, что воспитывает будущий криминалитет и превращает ребенка в потенциального преступника, </w:t>
      </w:r>
      <w:proofErr w:type="gramStart"/>
      <w:r w:rsidRPr="00615B57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615B57">
        <w:rPr>
          <w:rFonts w:ascii="Times New Roman" w:hAnsi="Times New Roman" w:cs="Times New Roman"/>
          <w:sz w:val="28"/>
          <w:szCs w:val="28"/>
          <w:lang w:val="ru-RU"/>
        </w:rPr>
        <w:t xml:space="preserve"> не задумываясь возьмет в руки и настоящее оружие в зрелом возрасте. Но полностью лишая ребенка такого пласта детских увлечений, как оружие, родители, сами того не подозревая, подогревают интерес малыша и заставляют тянуться к запретному плоду, что может привести к более печальным последствиям, чем разрешительные методы.</w:t>
      </w: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FB2" w:rsidRPr="0002003E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003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Правильнее всего не запрещать, а объяснять. Ребенку следует рассказывать и объяснять, как правильно и безопасно обращаться с игрушечными пистолетами, автоматами или мечами. Ведь главное предназначение оружия – это защита, а не нападение. Именно такой принцип лежит в основе большинства восточных единоборств.</w:t>
      </w:r>
    </w:p>
    <w:p w:rsidR="005C7FB2" w:rsidRPr="0002003E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sz w:val="28"/>
          <w:szCs w:val="28"/>
          <w:lang w:val="ru-RU"/>
        </w:rPr>
        <w:t>Больше всего переживают по поводу увлечения чадом оружием мамы, которые также на инстинктивном уровне чувствую мужскую агрессию, исходящую от оружия и пытаются оградить свою семью от нее. Именно в силу этих причин при заигрывании мальчиком в «войну» с женской половиной семьи следует объяснить, что такие игры прерогатива настоящих мужчин и женщин в них впутывать нельзя.</w:t>
      </w:r>
    </w:p>
    <w:p w:rsidR="005C7FB2" w:rsidRPr="005C7FB2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FB2" w:rsidRPr="005C7FB2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 непрекращающемся и возрастающем беспокойстве при чрезмерном проявлении агрессии со стороны ребенка психологи сове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туют следовать простым правилам:</w:t>
      </w:r>
    </w:p>
    <w:p w:rsidR="005C7FB2" w:rsidRDefault="005C7FB2" w:rsidP="005C7F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В первую очередь для детских игр не следует приобретать оружие, точно копирующее настоящее. Пусть это будут простые, пусть не самые красивые или детально прорисованные, но не создающие ощущения полного погружения в игру единицы вооружения. </w:t>
      </w:r>
    </w:p>
    <w:p w:rsidR="005C7FB2" w:rsidRDefault="005C7FB2" w:rsidP="005C7F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Кроме того постоянно следует напоминать ребенку о реальной опасности настоящего оружия. </w:t>
      </w:r>
    </w:p>
    <w:p w:rsidR="005C7FB2" w:rsidRPr="005C7FB2" w:rsidRDefault="005C7FB2" w:rsidP="005C7F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t>Также рекомендуется попробовать поиграть с ребенком в игры, которые не будут пропитаны насилием, но создадут у ребенка ощущения собственного героизма и сделают из него поборника справедливости.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Можно записать ребенка в секцию борьбы или восточных единоборств. </w:t>
      </w:r>
    </w:p>
    <w:p w:rsidR="005C7FB2" w:rsidRPr="005C7FB2" w:rsidRDefault="005C7FB2" w:rsidP="005C7F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FB2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Родителям следует внимательно подумать о том, смотрит ребенок по телевизору, поскольку при большом обилии новостных сводок с мест вооруженных конфликтов ребенок имеет возможность получать неправильно интерпретируемую в дальнейшем информацию.</w:t>
      </w:r>
    </w:p>
    <w:p w:rsidR="005C7FB2" w:rsidRPr="005C7FB2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FB2" w:rsidRPr="00615B57" w:rsidRDefault="005C7FB2" w:rsidP="005C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57">
        <w:rPr>
          <w:rFonts w:ascii="Times New Roman" w:hAnsi="Times New Roman" w:cs="Times New Roman"/>
          <w:sz w:val="28"/>
          <w:szCs w:val="28"/>
          <w:lang w:val="ru-RU"/>
        </w:rPr>
        <w:t>Сегодняшняя наука не имеет доказатель</w:t>
      </w:r>
      <w:proofErr w:type="gramStart"/>
      <w:r w:rsidRPr="00615B57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615B57">
        <w:rPr>
          <w:rFonts w:ascii="Times New Roman" w:hAnsi="Times New Roman" w:cs="Times New Roman"/>
          <w:sz w:val="28"/>
          <w:szCs w:val="28"/>
          <w:lang w:val="ru-RU"/>
        </w:rPr>
        <w:t>ямой связи между увлечением ребенка игрушечным оружием и дальнейшим развитием, что может послужить успокоительным аргументом для родителей, серьезно опасающихся за правильное развитие своего чада.</w:t>
      </w:r>
    </w:p>
    <w:p w:rsidR="005C7FB2" w:rsidRPr="00615B57" w:rsidRDefault="005C7FB2" w:rsidP="005C7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80" w:rsidRDefault="00497380"/>
    <w:sectPr w:rsidR="00497380" w:rsidSect="0033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F49"/>
    <w:multiLevelType w:val="hybridMultilevel"/>
    <w:tmpl w:val="81761A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FB2"/>
    <w:rsid w:val="00497380"/>
    <w:rsid w:val="005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FB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C7FB2"/>
    <w:rPr>
      <w:rFonts w:ascii="Arial" w:eastAsia="Arial" w:hAnsi="Arial" w:cs="Arial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2016-10-03T13:28:00Z</dcterms:created>
  <dcterms:modified xsi:type="dcterms:W3CDTF">2016-10-03T13:33:00Z</dcterms:modified>
</cp:coreProperties>
</file>